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A6B" w:rsidRDefault="005B72C8" w:rsidP="005B72C8">
      <w:pPr>
        <w:shd w:val="clear" w:color="auto" w:fill="FFFFFF"/>
        <w:bidi/>
        <w:spacing w:after="83" w:line="240" w:lineRule="auto"/>
        <w:jc w:val="center"/>
        <w:rPr>
          <w:rFonts w:ascii="Tahoma" w:eastAsia="Times New Roman" w:hAnsi="Tahoma" w:cs="Tahoma"/>
          <w:b/>
          <w:bCs/>
          <w:color w:val="585757"/>
          <w:sz w:val="24"/>
          <w:szCs w:val="24"/>
          <w:rtl/>
          <w:lang w:bidi="fa-IR"/>
        </w:rPr>
      </w:pPr>
      <w:r>
        <w:rPr>
          <w:rFonts w:ascii="Tahoma" w:eastAsia="Times New Roman" w:hAnsi="Tahoma" w:cs="Tahoma" w:hint="cs"/>
          <w:b/>
          <w:bCs/>
          <w:color w:val="585757"/>
          <w:sz w:val="24"/>
          <w:szCs w:val="24"/>
          <w:rtl/>
          <w:lang w:bidi="fa-IR"/>
        </w:rPr>
        <w:t xml:space="preserve">مجموعه </w:t>
      </w:r>
      <w:r w:rsidR="00B94A6B" w:rsidRPr="00B94A6B">
        <w:rPr>
          <w:rFonts w:ascii="Tahoma" w:eastAsia="Times New Roman" w:hAnsi="Tahoma" w:cs="Tahoma" w:hint="cs"/>
          <w:b/>
          <w:bCs/>
          <w:color w:val="585757"/>
          <w:sz w:val="24"/>
          <w:szCs w:val="24"/>
          <w:rtl/>
          <w:lang w:bidi="fa-IR"/>
        </w:rPr>
        <w:t>پلاگین</w:t>
      </w:r>
      <w:r>
        <w:rPr>
          <w:rFonts w:ascii="Tahoma" w:eastAsia="Times New Roman" w:hAnsi="Tahoma" w:cs="Tahoma" w:hint="cs"/>
          <w:b/>
          <w:bCs/>
          <w:color w:val="585757"/>
          <w:sz w:val="24"/>
          <w:szCs w:val="24"/>
          <w:rtl/>
          <w:lang w:bidi="fa-IR"/>
        </w:rPr>
        <w:t xml:space="preserve"> </w:t>
      </w:r>
      <w:r w:rsidRPr="005B72C8">
        <w:rPr>
          <w:rFonts w:ascii="Tahoma" w:eastAsia="Times New Roman" w:hAnsi="Tahoma" w:cs="Tahoma"/>
          <w:b/>
          <w:bCs/>
          <w:color w:val="585757"/>
          <w:sz w:val="24"/>
          <w:szCs w:val="24"/>
          <w:lang w:bidi="fa-IR"/>
        </w:rPr>
        <w:t>Anarchy Audioworx FX bundle v1.0</w:t>
      </w:r>
    </w:p>
    <w:p w:rsidR="00B94A6B" w:rsidRPr="00B94A6B" w:rsidRDefault="00B94A6B" w:rsidP="00B94A6B">
      <w:pPr>
        <w:shd w:val="clear" w:color="auto" w:fill="FFFFFF"/>
        <w:bidi/>
        <w:spacing w:after="83" w:line="240" w:lineRule="auto"/>
        <w:jc w:val="center"/>
        <w:rPr>
          <w:rFonts w:ascii="Tahoma" w:eastAsia="Times New Roman" w:hAnsi="Tahoma" w:cs="Tahoma"/>
          <w:b/>
          <w:bCs/>
          <w:color w:val="585757"/>
          <w:sz w:val="24"/>
          <w:szCs w:val="24"/>
          <w:rtl/>
          <w:lang w:bidi="fa-IR"/>
        </w:rPr>
      </w:pPr>
    </w:p>
    <w:p w:rsidR="005B72C8" w:rsidRDefault="005B72C8" w:rsidP="005B72C8">
      <w:pPr>
        <w:bidi/>
        <w:rPr>
          <w:rFonts w:ascii="Tahoma" w:eastAsia="Times New Roman" w:hAnsi="Tahoma" w:cs="Tahoma" w:hint="cs"/>
          <w:b/>
          <w:bCs/>
          <w:color w:val="585757"/>
          <w:sz w:val="18"/>
          <w:szCs w:val="18"/>
          <w:rtl/>
        </w:rPr>
      </w:pP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  <w:rtl/>
        </w:rPr>
        <w:t>ا</w:t>
      </w:r>
      <w:r w:rsidRPr="005B72C8">
        <w:rPr>
          <w:rFonts w:ascii="Tahoma" w:eastAsia="Times New Roman" w:hAnsi="Tahoma" w:cs="Tahoma" w:hint="cs"/>
          <w:b/>
          <w:bCs/>
          <w:color w:val="585757"/>
          <w:sz w:val="18"/>
          <w:szCs w:val="18"/>
          <w:rtl/>
        </w:rPr>
        <w:t>ی</w:t>
      </w:r>
      <w:r w:rsidRPr="005B72C8">
        <w:rPr>
          <w:rFonts w:ascii="Tahoma" w:eastAsia="Times New Roman" w:hAnsi="Tahoma" w:cs="Tahoma" w:hint="eastAsia"/>
          <w:b/>
          <w:bCs/>
          <w:color w:val="585757"/>
          <w:sz w:val="18"/>
          <w:szCs w:val="18"/>
          <w:rtl/>
        </w:rPr>
        <w:t>ن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  <w:rtl/>
        </w:rPr>
        <w:t xml:space="preserve"> مجموعه</w:t>
      </w:r>
      <w:r>
        <w:rPr>
          <w:rFonts w:ascii="Tahoma" w:eastAsia="Times New Roman" w:hAnsi="Tahoma" w:cs="Tahoma" w:hint="cs"/>
          <w:b/>
          <w:bCs/>
          <w:color w:val="585757"/>
          <w:sz w:val="18"/>
          <w:szCs w:val="18"/>
          <w:rtl/>
        </w:rPr>
        <w:t xml:space="preserve"> پلاگین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  <w:rtl/>
        </w:rPr>
        <w:t xml:space="preserve"> شامل 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  <w:rtl/>
          <w:lang w:bidi="fa-IR"/>
        </w:rPr>
        <w:t>۶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  <w:rtl/>
        </w:rPr>
        <w:t xml:space="preserve"> </w:t>
      </w:r>
      <w:r>
        <w:rPr>
          <w:rFonts w:ascii="Tahoma" w:eastAsia="Times New Roman" w:hAnsi="Tahoma" w:cs="Tahoma" w:hint="cs"/>
          <w:b/>
          <w:bCs/>
          <w:color w:val="585757"/>
          <w:sz w:val="18"/>
          <w:szCs w:val="18"/>
          <w:rtl/>
        </w:rPr>
        <w:t>ابزار تخصصی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  <w:rtl/>
        </w:rPr>
        <w:t xml:space="preserve"> 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</w:rPr>
        <w:t xml:space="preserve">compressor 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  <w:rtl/>
        </w:rPr>
        <w:t xml:space="preserve">، 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</w:rPr>
        <w:t xml:space="preserve">saturator 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  <w:rtl/>
        </w:rPr>
        <w:t xml:space="preserve">، 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</w:rPr>
        <w:t xml:space="preserve">chorus 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  <w:rtl/>
        </w:rPr>
        <w:t xml:space="preserve">، 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</w:rPr>
        <w:t xml:space="preserve">LFO 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  <w:rtl/>
        </w:rPr>
        <w:t xml:space="preserve">، 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</w:rPr>
        <w:t>vocal processor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  <w:rtl/>
        </w:rPr>
        <w:t xml:space="preserve"> و </w:t>
      </w:r>
      <w:r w:rsidRPr="005B72C8">
        <w:rPr>
          <w:rFonts w:ascii="Tahoma" w:eastAsia="Times New Roman" w:hAnsi="Tahoma" w:cs="Tahoma"/>
          <w:b/>
          <w:bCs/>
          <w:color w:val="585757"/>
          <w:sz w:val="18"/>
          <w:szCs w:val="18"/>
        </w:rPr>
        <w:t>modulation</w:t>
      </w:r>
      <w:r>
        <w:rPr>
          <w:rFonts w:ascii="Tahoma" w:eastAsia="Times New Roman" w:hAnsi="Tahoma" w:cs="Tahoma" w:hint="cs"/>
          <w:b/>
          <w:bCs/>
          <w:color w:val="585757"/>
          <w:sz w:val="18"/>
          <w:szCs w:val="18"/>
          <w:rtl/>
        </w:rPr>
        <w:t>،برای انجام میکس ومسترینگ میشود.</w:t>
      </w:r>
    </w:p>
    <w:p w:rsidR="00B94A6B" w:rsidRPr="00CC0029" w:rsidRDefault="00B94A6B" w:rsidP="005B72C8">
      <w:pPr>
        <w:bidi/>
        <w:jc w:val="center"/>
        <w:rPr>
          <w:b/>
          <w:bCs/>
          <w:sz w:val="32"/>
          <w:szCs w:val="32"/>
          <w:rtl/>
          <w:lang w:bidi="fa-IR"/>
        </w:rPr>
      </w:pPr>
      <w:r w:rsidRPr="00CC0029">
        <w:rPr>
          <w:rFonts w:hint="cs"/>
          <w:b/>
          <w:bCs/>
          <w:sz w:val="32"/>
          <w:szCs w:val="32"/>
          <w:rtl/>
          <w:lang w:bidi="fa-IR"/>
        </w:rPr>
        <w:t>اطلاعات تکمیلی:</w:t>
      </w:r>
    </w:p>
    <w:p w:rsidR="00B94A6B" w:rsidRPr="00CC6C04" w:rsidRDefault="00B94A6B" w:rsidP="005B72C8">
      <w:pPr>
        <w:shd w:val="clear" w:color="auto" w:fill="D9EDF7"/>
        <w:bidi/>
        <w:spacing w:before="100" w:beforeAutospacing="1" w:after="100" w:afterAutospacing="1" w:line="240" w:lineRule="auto"/>
        <w:ind w:left="360"/>
        <w:rPr>
          <w:rFonts w:ascii="Tahoma" w:eastAsia="Times New Roman" w:hAnsi="Tahoma" w:cs="Tahoma"/>
          <w:color w:val="31708F"/>
          <w:sz w:val="15"/>
          <w:szCs w:val="15"/>
        </w:rPr>
      </w:pPr>
      <w:r w:rsidRPr="00CC6C04">
        <w:rPr>
          <w:rFonts w:ascii="Tahoma" w:eastAsia="Times New Roman" w:hAnsi="Tahoma" w:cs="Tahoma"/>
          <w:color w:val="31708F"/>
          <w:sz w:val="15"/>
          <w:szCs w:val="15"/>
          <w:rtl/>
        </w:rPr>
        <w:t>حجم فایل : </w:t>
      </w:r>
      <w:r w:rsidR="005B72C8">
        <w:rPr>
          <w:rFonts w:ascii="Tahoma" w:eastAsia="Times New Roman" w:hAnsi="Tahoma" w:cs="Tahoma" w:hint="cs"/>
          <w:color w:val="31708F"/>
          <w:sz w:val="15"/>
          <w:szCs w:val="15"/>
          <w:rtl/>
        </w:rPr>
        <w:t>92</w:t>
      </w:r>
      <w:r>
        <w:rPr>
          <w:rFonts w:ascii="Tahoma" w:eastAsia="Times New Roman" w:hAnsi="Tahoma" w:cs="Tahoma" w:hint="cs"/>
          <w:color w:val="31708F"/>
          <w:sz w:val="15"/>
          <w:szCs w:val="15"/>
          <w:rtl/>
          <w:lang w:bidi="fa-IR"/>
        </w:rPr>
        <w:t>مگابایت</w:t>
      </w:r>
    </w:p>
    <w:p w:rsidR="00B94A6B" w:rsidRDefault="00B94A6B" w:rsidP="00B94A6B">
      <w:pPr>
        <w:shd w:val="clear" w:color="auto" w:fill="D9EDF7"/>
        <w:bidi/>
        <w:spacing w:before="100" w:beforeAutospacing="1" w:after="100" w:afterAutospacing="1" w:line="240" w:lineRule="auto"/>
        <w:ind w:left="360"/>
        <w:rPr>
          <w:rFonts w:ascii="Tahoma" w:eastAsia="Times New Roman" w:hAnsi="Tahoma" w:cs="Tahoma"/>
          <w:color w:val="31708F"/>
          <w:sz w:val="15"/>
          <w:szCs w:val="15"/>
        </w:rPr>
      </w:pPr>
      <w:r w:rsidRPr="00CC6C04">
        <w:rPr>
          <w:rFonts w:ascii="Tahoma" w:eastAsia="Times New Roman" w:hAnsi="Tahoma" w:cs="Tahoma"/>
          <w:color w:val="31708F"/>
          <w:sz w:val="15"/>
          <w:szCs w:val="15"/>
          <w:rtl/>
        </w:rPr>
        <w:t>سیستم عامل : ویندوز</w:t>
      </w:r>
    </w:p>
    <w:p w:rsidR="00243184" w:rsidRDefault="00B94A6B" w:rsidP="005B72C8">
      <w:pPr>
        <w:bidi/>
      </w:pPr>
      <w:r w:rsidRPr="003829D6">
        <w:rPr>
          <w:rFonts w:ascii="Tahoma" w:eastAsia="Times New Roman" w:hAnsi="Tahoma" w:cs="Tahoma" w:hint="cs"/>
          <w:color w:val="31708F"/>
          <w:sz w:val="15"/>
          <w:szCs w:val="15"/>
          <w:rtl/>
        </w:rPr>
        <w:t xml:space="preserve">نسخه نرم افزار: </w:t>
      </w:r>
      <w:r w:rsidR="005B72C8">
        <w:rPr>
          <w:rFonts w:ascii="Tahoma" w:eastAsia="Times New Roman" w:hAnsi="Tahoma" w:cs="Tahoma" w:hint="cs"/>
          <w:color w:val="31708F"/>
          <w:sz w:val="15"/>
          <w:szCs w:val="15"/>
          <w:rtl/>
        </w:rPr>
        <w:t>1.0</w:t>
      </w:r>
    </w:p>
    <w:sectPr w:rsidR="00243184" w:rsidSect="009A44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65B" w:rsidRDefault="00AA665B" w:rsidP="00B94A6B">
      <w:pPr>
        <w:spacing w:after="0" w:line="240" w:lineRule="auto"/>
      </w:pPr>
      <w:r>
        <w:separator/>
      </w:r>
    </w:p>
  </w:endnote>
  <w:endnote w:type="continuationSeparator" w:id="1">
    <w:p w:rsidR="00AA665B" w:rsidRDefault="00AA665B" w:rsidP="00B94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65B" w:rsidRDefault="00AA665B" w:rsidP="00B94A6B">
      <w:pPr>
        <w:spacing w:after="0" w:line="240" w:lineRule="auto"/>
      </w:pPr>
      <w:r>
        <w:separator/>
      </w:r>
    </w:p>
  </w:footnote>
  <w:footnote w:type="continuationSeparator" w:id="1">
    <w:p w:rsidR="00AA665B" w:rsidRDefault="00AA665B" w:rsidP="00B94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82692"/>
    <w:multiLevelType w:val="multilevel"/>
    <w:tmpl w:val="7C14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4A6B"/>
    <w:rsid w:val="00243184"/>
    <w:rsid w:val="005B72C8"/>
    <w:rsid w:val="009A449D"/>
    <w:rsid w:val="00AA665B"/>
    <w:rsid w:val="00B94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4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94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4A6B"/>
  </w:style>
  <w:style w:type="paragraph" w:styleId="Footer">
    <w:name w:val="footer"/>
    <w:basedOn w:val="Normal"/>
    <w:link w:val="FooterChar"/>
    <w:uiPriority w:val="99"/>
    <w:semiHidden/>
    <w:unhideWhenUsed/>
    <w:rsid w:val="00B94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4A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6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Ordibehesht</dc:creator>
  <cp:keywords/>
  <dc:description/>
  <cp:lastModifiedBy>Ordibehesht</cp:lastModifiedBy>
  <cp:revision>3</cp:revision>
  <dcterms:created xsi:type="dcterms:W3CDTF">2023-01-14T10:25:00Z</dcterms:created>
  <dcterms:modified xsi:type="dcterms:W3CDTF">2023-01-14T11:11:00Z</dcterms:modified>
</cp:coreProperties>
</file>